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C1C93" w:rsidRPr="00D56666" w:rsidRDefault="00160B31" w:rsidP="000807FC">
      <w:pPr>
        <w:snapToGrid w:val="0"/>
        <w:spacing w:line="20pt" w:lineRule="exact"/>
        <w:ind w:firstLineChars="750" w:firstLine="120pt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臺東縣稅務局</w:t>
      </w:r>
      <w:r w:rsidR="004C1C93" w:rsidRPr="00D56666">
        <w:rPr>
          <w:rFonts w:ascii="標楷體" w:eastAsia="標楷體" w:hAnsi="標楷體" w:hint="eastAsia"/>
          <w:bCs/>
          <w:sz w:val="32"/>
        </w:rPr>
        <w:t>標準作業流程說明</w:t>
      </w:r>
    </w:p>
    <w:p w:rsidR="008D4183" w:rsidRPr="00E45908" w:rsidRDefault="008D4183" w:rsidP="00941066">
      <w:pPr>
        <w:snapToGrid w:val="0"/>
        <w:spacing w:line="20pt" w:lineRule="exact"/>
        <w:ind w:firstLineChars="650" w:firstLine="104pt"/>
        <w:rPr>
          <w:rFonts w:ascii="標楷體" w:eastAsia="標楷體" w:hAnsi="標楷體" w:hint="eastAsia"/>
          <w:sz w:val="32"/>
          <w:szCs w:val="32"/>
        </w:rPr>
      </w:pPr>
      <w:r w:rsidRPr="00E45908">
        <w:rPr>
          <w:rFonts w:ascii="標楷體" w:eastAsia="標楷體" w:hAnsi="標楷體" w:hint="eastAsia"/>
          <w:sz w:val="32"/>
          <w:szCs w:val="32"/>
        </w:rPr>
        <w:t>地價稅</w:t>
      </w:r>
      <w:r w:rsidR="00941066">
        <w:rPr>
          <w:rFonts w:ascii="標楷體" w:eastAsia="標楷體" w:hAnsi="標楷體" w:hint="eastAsia"/>
          <w:sz w:val="32"/>
          <w:szCs w:val="32"/>
        </w:rPr>
        <w:t>巷道（或騎樓）用地</w:t>
      </w:r>
      <w:r w:rsidRPr="00E45908">
        <w:rPr>
          <w:rFonts w:ascii="標楷體" w:eastAsia="標楷體" w:hAnsi="標楷體" w:hint="eastAsia"/>
          <w:sz w:val="32"/>
          <w:szCs w:val="32"/>
        </w:rPr>
        <w:t>申請作業</w:t>
      </w:r>
    </w:p>
    <w:tbl>
      <w:tblPr>
        <w:tblStyle w:val="a4"/>
        <w:tblW w:w="533.05pt" w:type="dxa"/>
        <w:tblInd w:w="-32.65pt" w:type="dxa"/>
        <w:tblLook w:firstRow="1" w:lastRow="1" w:firstColumn="1" w:lastColumn="1" w:noHBand="0" w:noVBand="0"/>
      </w:tblPr>
      <w:tblGrid>
        <w:gridCol w:w="1728"/>
        <w:gridCol w:w="3960"/>
        <w:gridCol w:w="2993"/>
        <w:gridCol w:w="1980"/>
      </w:tblGrid>
      <w:tr w:rsidR="004C1C93" w:rsidRPr="00D56666">
        <w:trPr>
          <w:trHeight w:val="722"/>
        </w:trPr>
        <w:tc>
          <w:tcPr>
            <w:tcW w:w="86.40pt" w:type="dxa"/>
            <w:vAlign w:val="center"/>
          </w:tcPr>
          <w:p w:rsidR="004C1C93" w:rsidRPr="00D56666" w:rsidRDefault="004C1C93" w:rsidP="004059D9">
            <w:pPr>
              <w:adjustRightInd w:val="0"/>
              <w:snapToGrid w:val="0"/>
              <w:ind w:startChars="-75" w:start="-9pt" w:firstLineChars="64" w:firstLine="8.95p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56666">
              <w:rPr>
                <w:rFonts w:ascii="標楷體" w:eastAsia="標楷體" w:hAnsi="標楷體" w:hint="eastAsia"/>
                <w:bCs/>
                <w:sz w:val="28"/>
                <w:szCs w:val="28"/>
              </w:rPr>
              <w:t>作業流程</w:t>
            </w:r>
          </w:p>
        </w:tc>
        <w:tc>
          <w:tcPr>
            <w:tcW w:w="198pt" w:type="dxa"/>
            <w:vAlign w:val="center"/>
          </w:tcPr>
          <w:p w:rsidR="004C1C93" w:rsidRPr="00D56666" w:rsidRDefault="004C1C93" w:rsidP="004059D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56666">
              <w:rPr>
                <w:rFonts w:ascii="標楷體" w:eastAsia="標楷體" w:hAnsi="標楷體" w:hint="eastAsia"/>
                <w:bCs/>
                <w:sz w:val="28"/>
                <w:szCs w:val="28"/>
              </w:rPr>
              <w:t>步驟說明</w:t>
            </w:r>
          </w:p>
        </w:tc>
        <w:tc>
          <w:tcPr>
            <w:tcW w:w="149.65pt" w:type="dxa"/>
            <w:vAlign w:val="center"/>
          </w:tcPr>
          <w:p w:rsidR="004C1C93" w:rsidRPr="00D56666" w:rsidRDefault="004C1C93" w:rsidP="004059D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56666">
              <w:rPr>
                <w:rFonts w:ascii="標楷體" w:eastAsia="標楷體" w:hAnsi="標楷體" w:hint="eastAsia"/>
                <w:bCs/>
                <w:sz w:val="28"/>
                <w:szCs w:val="28"/>
              </w:rPr>
              <w:t>表單</w:t>
            </w:r>
          </w:p>
        </w:tc>
        <w:tc>
          <w:tcPr>
            <w:tcW w:w="99pt" w:type="dxa"/>
            <w:vAlign w:val="center"/>
          </w:tcPr>
          <w:p w:rsidR="004C1C93" w:rsidRPr="00D56666" w:rsidRDefault="004C1C93" w:rsidP="004059D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D56666">
              <w:rPr>
                <w:rFonts w:ascii="標楷體" w:eastAsia="標楷體" w:hAnsi="標楷體" w:hint="eastAsia"/>
                <w:bCs/>
                <w:sz w:val="28"/>
                <w:szCs w:val="28"/>
              </w:rPr>
              <w:t>作業期限</w:t>
            </w:r>
          </w:p>
        </w:tc>
      </w:tr>
      <w:tr w:rsidR="00A666E0" w:rsidRPr="00D56666">
        <w:trPr>
          <w:trHeight w:val="2040"/>
        </w:trPr>
        <w:tc>
          <w:tcPr>
            <w:tcW w:w="86.40pt" w:type="dxa"/>
          </w:tcPr>
          <w:p w:rsidR="00A666E0" w:rsidRPr="00730FD2" w:rsidRDefault="00A666E0" w:rsidP="004C1C93">
            <w:pPr>
              <w:snapToGrid w:val="0"/>
              <w:spacing w:line="20pt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198pt" w:type="dxa"/>
          </w:tcPr>
          <w:p w:rsidR="00A666E0" w:rsidRPr="00730FD2" w:rsidRDefault="002C2E5A" w:rsidP="00703D7C">
            <w:pPr>
              <w:snapToGrid w:val="0"/>
              <w:spacing w:line="20pt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6724FC">
              <w:rPr>
                <w:rFonts w:ascii="標楷體" w:eastAsia="標楷體" w:hAnsi="標楷體" w:hint="eastAsia"/>
                <w:sz w:val="28"/>
                <w:szCs w:val="28"/>
              </w:rPr>
              <w:t>不論</w:t>
            </w:r>
            <w:r w:rsidR="006724FC" w:rsidRPr="00730FD2">
              <w:rPr>
                <w:rFonts w:ascii="標楷體" w:eastAsia="標楷體" w:hAnsi="標楷體" w:hint="eastAsia"/>
                <w:sz w:val="28"/>
                <w:szCs w:val="28"/>
              </w:rPr>
              <w:t>以郵寄、傳真、線上</w:t>
            </w:r>
            <w:r w:rsidR="006724F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6724FC" w:rsidRPr="00730FD2">
              <w:rPr>
                <w:rFonts w:ascii="標楷體" w:eastAsia="標楷體" w:hAnsi="標楷體" w:hint="eastAsia"/>
                <w:sz w:val="28"/>
                <w:szCs w:val="28"/>
              </w:rPr>
              <w:t>親送等</w:t>
            </w:r>
            <w:r w:rsidR="006724F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6724FC" w:rsidRPr="00730FD2">
              <w:rPr>
                <w:rFonts w:ascii="標楷體" w:eastAsia="標楷體" w:hAnsi="標楷體" w:hint="eastAsia"/>
                <w:sz w:val="28"/>
                <w:szCs w:val="28"/>
              </w:rPr>
              <w:t>方式，均由總收文掛文登記後，交地價稅經辦人員辦理。</w:t>
            </w:r>
          </w:p>
        </w:tc>
        <w:tc>
          <w:tcPr>
            <w:tcW w:w="149.65pt" w:type="dxa"/>
          </w:tcPr>
          <w:p w:rsidR="00A666E0" w:rsidRPr="00941066" w:rsidRDefault="00941066" w:rsidP="00936B1F">
            <w:pPr>
              <w:snapToGrid w:val="0"/>
              <w:spacing w:line="20pt" w:lineRule="exact"/>
              <w:ind w:startChars="-45" w:start="-5.40p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41066">
              <w:rPr>
                <w:rFonts w:ascii="標楷體" w:eastAsia="標楷體" w:hAnsi="標楷體" w:hint="eastAsia"/>
                <w:sz w:val="28"/>
                <w:szCs w:val="28"/>
              </w:rPr>
              <w:t>地價稅巷道（或騎樓）用地申請</w:t>
            </w:r>
            <w:r w:rsidR="006724FC" w:rsidRPr="00941066">
              <w:rPr>
                <w:rFonts w:ascii="標楷體" w:eastAsia="標楷體" w:hAnsi="標楷體" w:hint="eastAsia"/>
                <w:bCs/>
                <w:sz w:val="28"/>
                <w:szCs w:val="28"/>
              </w:rPr>
              <w:t>書。</w:t>
            </w:r>
          </w:p>
        </w:tc>
        <w:tc>
          <w:tcPr>
            <w:tcW w:w="99pt" w:type="dxa"/>
            <w:vMerge w:val="restart"/>
          </w:tcPr>
          <w:p w:rsidR="00A666E0" w:rsidRDefault="00A666E0" w:rsidP="004C1C93">
            <w:pPr>
              <w:snapToGrid w:val="0"/>
              <w:spacing w:line="18pt" w:lineRule="auto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一般案件7天</w:t>
            </w:r>
          </w:p>
          <w:p w:rsidR="00A666E0" w:rsidRPr="00730FD2" w:rsidRDefault="00A666E0" w:rsidP="004C1C93">
            <w:pPr>
              <w:snapToGrid w:val="0"/>
              <w:spacing w:line="18pt" w:lineRule="auto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會勘案件</w:t>
            </w:r>
            <w:r w:rsidR="005F1D21"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天</w:t>
            </w:r>
          </w:p>
        </w:tc>
      </w:tr>
      <w:tr w:rsidR="006724FC" w:rsidRPr="00D56666">
        <w:trPr>
          <w:trHeight w:val="1451"/>
        </w:trPr>
        <w:tc>
          <w:tcPr>
            <w:tcW w:w="86.40pt" w:type="dxa"/>
          </w:tcPr>
          <w:p w:rsidR="006724FC" w:rsidRPr="00730FD2" w:rsidRDefault="006724FC" w:rsidP="00936B1F">
            <w:pPr>
              <w:snapToGrid w:val="0"/>
              <w:spacing w:line="20pt" w:lineRule="exact"/>
              <w:ind w:start="14pt" w:hangingChars="100" w:hanging="14p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審核申請書</w:t>
            </w:r>
          </w:p>
        </w:tc>
        <w:tc>
          <w:tcPr>
            <w:tcW w:w="198pt" w:type="dxa"/>
            <w:shd w:val="clear" w:color="auto" w:fill="auto"/>
          </w:tcPr>
          <w:p w:rsidR="00F60939" w:rsidRPr="001B4683" w:rsidRDefault="00F60939" w:rsidP="00F60939">
            <w:pPr>
              <w:spacing w:line="16pt" w:lineRule="exact"/>
              <w:ind w:start="14pt" w:hangingChars="100" w:hanging="14pt"/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</w:pPr>
            <w:r w:rsidRPr="001B4683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1.務必將申請書上各欄位填載清楚。</w:t>
            </w:r>
          </w:p>
          <w:p w:rsidR="006724FC" w:rsidRPr="00F60939" w:rsidRDefault="00F60939" w:rsidP="00F60939">
            <w:pPr>
              <w:snapToGrid w:val="0"/>
              <w:spacing w:line="20pt" w:lineRule="exact"/>
              <w:ind w:start="14pt" w:hangingChars="100" w:hanging="14p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4683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2.委託他人代辦者，仍須以地價稅納稅義務人名義為申請人。</w:t>
            </w:r>
          </w:p>
        </w:tc>
        <w:tc>
          <w:tcPr>
            <w:tcW w:w="149.65pt" w:type="dxa"/>
          </w:tcPr>
          <w:p w:rsidR="00941066" w:rsidRPr="00941066" w:rsidRDefault="00AF03B1" w:rsidP="006724FC">
            <w:pPr>
              <w:snapToGrid w:val="0"/>
              <w:spacing w:line="20pt" w:lineRule="exact"/>
              <w:ind w:start="14pt" w:hangingChars="100" w:hanging="14p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225E">
              <w:rPr>
                <w:rStyle w:val="a7"/>
                <w:rFonts w:ascii="標楷體" w:eastAsia="標楷體" w:hAnsi="標楷體" w:cs="Arial" w:hint="eastAsia"/>
                <w:b w:val="0"/>
                <w:sz w:val="28"/>
                <w:szCs w:val="28"/>
              </w:rPr>
              <w:t>屬</w:t>
            </w:r>
            <w:r w:rsidRPr="007E225E">
              <w:rPr>
                <w:rStyle w:val="a7"/>
                <w:rFonts w:ascii="標楷體" w:eastAsia="標楷體" w:hAnsi="標楷體" w:cs="Arial"/>
                <w:b w:val="0"/>
                <w:sz w:val="28"/>
                <w:szCs w:val="28"/>
              </w:rPr>
              <w:t>免書證免謄本案件</w:t>
            </w:r>
          </w:p>
        </w:tc>
        <w:tc>
          <w:tcPr>
            <w:tcW w:w="99pt" w:type="dxa"/>
            <w:vMerge/>
            <w:shd w:val="clear" w:color="auto" w:fill="auto"/>
          </w:tcPr>
          <w:p w:rsidR="006724FC" w:rsidRPr="00730FD2" w:rsidRDefault="006724FC" w:rsidP="004C1C93">
            <w:pPr>
              <w:tabs>
                <w:tab w:val="center" w:pos="36.95pt"/>
              </w:tabs>
              <w:snapToGrid w:val="0"/>
              <w:ind w:start="16.60pt" w:hanging="16.60p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724FC" w:rsidRPr="00D56666">
        <w:trPr>
          <w:trHeight w:val="1243"/>
        </w:trPr>
        <w:tc>
          <w:tcPr>
            <w:tcW w:w="86.40pt" w:type="dxa"/>
          </w:tcPr>
          <w:p w:rsidR="006724FC" w:rsidRDefault="006724FC" w:rsidP="004C1C93">
            <w:pPr>
              <w:spacing w:line="20pt" w:lineRule="exact"/>
              <w:ind w:start="28pt" w:hangingChars="200" w:hanging="28p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書面審核</w:t>
            </w:r>
          </w:p>
          <w:p w:rsidR="006724FC" w:rsidRPr="00730FD2" w:rsidRDefault="006724FC" w:rsidP="004C1C93">
            <w:pPr>
              <w:snapToGrid w:val="0"/>
              <w:spacing w:line="20pt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實地勘查</w:t>
            </w:r>
          </w:p>
        </w:tc>
        <w:tc>
          <w:tcPr>
            <w:tcW w:w="198pt" w:type="dxa"/>
            <w:shd w:val="clear" w:color="auto" w:fill="auto"/>
          </w:tcPr>
          <w:p w:rsidR="006724FC" w:rsidRDefault="0034791B" w:rsidP="009C4CC5">
            <w:pPr>
              <w:spacing w:line="20pt" w:lineRule="exact"/>
            </w:pPr>
            <w:r w:rsidRPr="0094106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941066">
              <w:rPr>
                <w:rFonts w:ascii="標楷體" w:eastAsia="標楷體" w:hAnsi="標楷體" w:hint="eastAsia"/>
                <w:bCs/>
                <w:sz w:val="28"/>
                <w:szCs w:val="28"/>
              </w:rPr>
              <w:t>書</w:t>
            </w:r>
            <w:r w:rsidR="006724FC" w:rsidRPr="00E6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</w:t>
            </w:r>
            <w:r w:rsidR="006724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填載正確與完整後，進行書面審核或實地勘查</w:t>
            </w:r>
            <w:r w:rsidR="006724FC" w:rsidRPr="00E6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9.65pt" w:type="dxa"/>
          </w:tcPr>
          <w:p w:rsidR="006724FC" w:rsidRPr="004B7621" w:rsidRDefault="006724FC" w:rsidP="009C4CC5">
            <w:pPr>
              <w:spacing w:line="20pt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無。</w:t>
            </w:r>
          </w:p>
        </w:tc>
        <w:tc>
          <w:tcPr>
            <w:tcW w:w="99pt" w:type="dxa"/>
            <w:vMerge/>
            <w:shd w:val="clear" w:color="auto" w:fill="auto"/>
          </w:tcPr>
          <w:p w:rsidR="006724FC" w:rsidRPr="00730FD2" w:rsidRDefault="006724FC" w:rsidP="004C1C93">
            <w:pPr>
              <w:snapToGrid w:val="0"/>
              <w:spacing w:line="18pt" w:lineRule="auto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F60939" w:rsidRPr="00D56666">
        <w:trPr>
          <w:trHeight w:val="1245"/>
        </w:trPr>
        <w:tc>
          <w:tcPr>
            <w:tcW w:w="86.40pt" w:type="dxa"/>
          </w:tcPr>
          <w:p w:rsidR="00F60939" w:rsidRPr="00730FD2" w:rsidRDefault="00F60939" w:rsidP="004C1C93">
            <w:pPr>
              <w:spacing w:line="20pt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  <w:p w:rsidR="00F60939" w:rsidRPr="00730FD2" w:rsidRDefault="00F60939" w:rsidP="004C1C93">
            <w:pPr>
              <w:snapToGrid w:val="0"/>
              <w:spacing w:line="20pt" w:lineRule="exac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pt" w:type="dxa"/>
          </w:tcPr>
          <w:p w:rsidR="00F60939" w:rsidRPr="00703D7C" w:rsidRDefault="00F60939" w:rsidP="009F780A">
            <w:pPr>
              <w:snapToGrid w:val="0"/>
              <w:spacing w:line="20pt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3D7C">
              <w:rPr>
                <w:rFonts w:ascii="標楷體" w:eastAsia="標楷體" w:hAnsi="標楷體" w:hint="eastAsia"/>
                <w:sz w:val="28"/>
                <w:szCs w:val="28"/>
              </w:rPr>
              <w:t>就申請人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填寫欄位</w:t>
            </w:r>
            <w:r w:rsidRPr="00703D7C">
              <w:rPr>
                <w:rFonts w:ascii="標楷體" w:eastAsia="標楷體" w:hAnsi="標楷體" w:hint="eastAsia"/>
                <w:sz w:val="28"/>
                <w:szCs w:val="28"/>
              </w:rPr>
              <w:t>及查得資料彙整陳判核定。</w:t>
            </w:r>
          </w:p>
        </w:tc>
        <w:tc>
          <w:tcPr>
            <w:tcW w:w="149.65pt" w:type="dxa"/>
          </w:tcPr>
          <w:p w:rsidR="00F60939" w:rsidRPr="00730FD2" w:rsidRDefault="00F60939" w:rsidP="006724FC">
            <w:pPr>
              <w:snapToGrid w:val="0"/>
              <w:spacing w:line="20pt" w:lineRule="exact"/>
              <w:ind w:start="16.60pt" w:hanging="16.60p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60939" w:rsidRPr="00730FD2" w:rsidRDefault="00F60939" w:rsidP="009C4CC5">
            <w:pPr>
              <w:snapToGrid w:val="0"/>
              <w:spacing w:line="20pt" w:lineRule="exact"/>
              <w:ind w:start="14pt" w:hangingChars="100" w:hanging="14p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99pt" w:type="dxa"/>
            <w:vMerge/>
            <w:shd w:val="clear" w:color="auto" w:fill="auto"/>
          </w:tcPr>
          <w:p w:rsidR="00F60939" w:rsidRPr="00730FD2" w:rsidRDefault="00F60939" w:rsidP="004C1C93">
            <w:pPr>
              <w:snapToGrid w:val="0"/>
              <w:spacing w:line="18pt" w:lineRule="auto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F60939" w:rsidRPr="00D56666">
        <w:trPr>
          <w:trHeight w:val="1247"/>
        </w:trPr>
        <w:tc>
          <w:tcPr>
            <w:tcW w:w="86.40pt" w:type="dxa"/>
          </w:tcPr>
          <w:p w:rsidR="00F60939" w:rsidRPr="00730FD2" w:rsidRDefault="00F60939" w:rsidP="00F60939">
            <w:pPr>
              <w:snapToGrid w:val="0"/>
              <w:spacing w:line="20pt" w:lineRule="exact"/>
              <w:ind w:start="14pt" w:hangingChars="100" w:hanging="14p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核准函復  </w:t>
            </w: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98pt" w:type="dxa"/>
          </w:tcPr>
          <w:p w:rsidR="00F60939" w:rsidRPr="00703D7C" w:rsidRDefault="00F60939" w:rsidP="009C4CC5">
            <w:pPr>
              <w:snapToGrid w:val="0"/>
              <w:spacing w:line="20pt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03D7C">
              <w:rPr>
                <w:rFonts w:ascii="標楷體" w:eastAsia="標楷體" w:hAnsi="標楷體" w:hint="eastAsia"/>
                <w:sz w:val="28"/>
                <w:szCs w:val="28"/>
              </w:rPr>
              <w:t>將核定結果回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r w:rsidRPr="00703D7C">
              <w:rPr>
                <w:rFonts w:ascii="標楷體" w:eastAsia="標楷體" w:hAnsi="標楷體" w:hint="eastAsia"/>
                <w:sz w:val="28"/>
                <w:szCs w:val="28"/>
              </w:rPr>
              <w:t>申請人。</w:t>
            </w:r>
          </w:p>
        </w:tc>
        <w:tc>
          <w:tcPr>
            <w:tcW w:w="149.65pt" w:type="dxa"/>
          </w:tcPr>
          <w:p w:rsidR="00F60939" w:rsidRPr="00730FD2" w:rsidRDefault="00F60939" w:rsidP="006724F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0FD2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99pt" w:type="dxa"/>
            <w:vMerge/>
            <w:shd w:val="clear" w:color="auto" w:fill="auto"/>
          </w:tcPr>
          <w:p w:rsidR="00F60939" w:rsidRPr="00730FD2" w:rsidRDefault="00F60939" w:rsidP="004C1C93">
            <w:pPr>
              <w:snapToGrid w:val="0"/>
              <w:spacing w:line="18pt" w:lineRule="auto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</w:tbl>
    <w:p w:rsidR="004C1C93" w:rsidRPr="004C1C93" w:rsidRDefault="004C1C93" w:rsidP="00510DD0">
      <w:pPr>
        <w:rPr>
          <w:rFonts w:hint="eastAsia"/>
        </w:rPr>
      </w:pPr>
    </w:p>
    <w:sectPr w:rsidR="004C1C93" w:rsidRPr="004C1C93" w:rsidSect="00F4443C">
      <w:headerReference w:type="default" r:id="rId6"/>
      <w:pgSz w:w="595.30pt" w:h="841.90pt"/>
      <w:pgMar w:top="70.90pt" w:right="70.90pt" w:bottom="70.90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0D267F" w:rsidRDefault="000D267F">
      <w:r>
        <w:separator/>
      </w:r>
    </w:p>
  </w:endnote>
  <w:endnote w:type="continuationSeparator" w:id="0">
    <w:p w:rsidR="000D267F" w:rsidRDefault="000D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0D267F" w:rsidRDefault="000D267F">
      <w:r>
        <w:separator/>
      </w:r>
    </w:p>
  </w:footnote>
  <w:footnote w:type="continuationSeparator" w:id="0">
    <w:p w:rsidR="000D267F" w:rsidRDefault="000D267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A25028" w:rsidRDefault="00A25028" w:rsidP="004C1C93">
    <w:pPr>
      <w:snapToGrid w:val="0"/>
      <w:spacing w:line="20pt" w:lineRule="exact"/>
      <w:ind w:startChars="2900" w:start="348pt" w:firstLineChars="600" w:firstLine="72pt"/>
      <w:rPr>
        <w:rFonts w:hint="eastAsia"/>
      </w:rPr>
    </w:pPr>
    <w:r>
      <w:rPr>
        <w:rFonts w:hint="eastAsia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93"/>
    <w:rsid w:val="000807FC"/>
    <w:rsid w:val="000D267F"/>
    <w:rsid w:val="000E677A"/>
    <w:rsid w:val="00106CED"/>
    <w:rsid w:val="00160B31"/>
    <w:rsid w:val="00176304"/>
    <w:rsid w:val="002C2E5A"/>
    <w:rsid w:val="002E7998"/>
    <w:rsid w:val="003075F0"/>
    <w:rsid w:val="0034791B"/>
    <w:rsid w:val="003D2183"/>
    <w:rsid w:val="004059D9"/>
    <w:rsid w:val="004C1C93"/>
    <w:rsid w:val="00510DD0"/>
    <w:rsid w:val="00534D92"/>
    <w:rsid w:val="005D3182"/>
    <w:rsid w:val="005F1D21"/>
    <w:rsid w:val="006011AD"/>
    <w:rsid w:val="00642824"/>
    <w:rsid w:val="006724FC"/>
    <w:rsid w:val="006914ED"/>
    <w:rsid w:val="00703D7C"/>
    <w:rsid w:val="007370D8"/>
    <w:rsid w:val="007D4359"/>
    <w:rsid w:val="008C2F92"/>
    <w:rsid w:val="008D4183"/>
    <w:rsid w:val="008F49E9"/>
    <w:rsid w:val="00936B1F"/>
    <w:rsid w:val="00941066"/>
    <w:rsid w:val="009C4CC5"/>
    <w:rsid w:val="009F780A"/>
    <w:rsid w:val="00A25028"/>
    <w:rsid w:val="00A666E0"/>
    <w:rsid w:val="00AF03B1"/>
    <w:rsid w:val="00D415C1"/>
    <w:rsid w:val="00D96210"/>
    <w:rsid w:val="00DD7C22"/>
    <w:rsid w:val="00E37793"/>
    <w:rsid w:val="00E764CA"/>
    <w:rsid w:val="00F4443C"/>
    <w:rsid w:val="00F6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34796E1-B2FB-4A5F-AE66-C2EF8F92492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C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1C9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table" w:styleId="a4">
    <w:name w:val="Table Grid"/>
    <w:basedOn w:val="a1"/>
    <w:rsid w:val="004C1C93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37793"/>
    <w:rPr>
      <w:rFonts w:ascii="Arial" w:hAnsi="Arial"/>
      <w:sz w:val="18"/>
      <w:szCs w:val="18"/>
    </w:rPr>
  </w:style>
  <w:style w:type="paragraph" w:styleId="a6">
    <w:name w:val="header"/>
    <w:basedOn w:val="a"/>
    <w:rsid w:val="004059D9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sid w:val="00AF03B1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Computer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地價稅減免、巷道及騎樓用地減免申請作業-流程說明</dc:title>
  <dc:subject>地價稅減免、巷道及騎樓用地減免申請作業-流程說明</dc:subject>
  <dc:creator>桃園縣政府地方稅務局</dc:creator>
  <cp:keywords>地價稅</cp:keywords>
  <dc:description/>
  <cp:lastModifiedBy>地價稅科同仁</cp:lastModifiedBy>
  <cp:revision>2</cp:revision>
  <cp:lastPrinted>2008-11-08T02:41:00Z</cp:lastPrinted>
  <dcterms:created xsi:type="dcterms:W3CDTF">2022-01-28T02:44:00Z</dcterms:created>
  <dcterms:modified xsi:type="dcterms:W3CDTF">2022-01-28T02:44:00Z</dcterms:modified>
  <cp:category>500,510;400,450,453;600,640,641</cp:category>
</cp:coreProperties>
</file>